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620"/>
        <w:gridCol w:w="857"/>
        <w:gridCol w:w="857"/>
        <w:gridCol w:w="857"/>
        <w:gridCol w:w="857"/>
        <w:gridCol w:w="857"/>
        <w:gridCol w:w="857"/>
        <w:gridCol w:w="857"/>
        <w:gridCol w:w="3162"/>
      </w:tblGrid>
      <w:tr w:rsidR="00375EA0" w14:paraId="55BEFA9B" w14:textId="77777777" w:rsidTr="007F500A">
        <w:trPr>
          <w:trHeight w:hRule="exact" w:val="1110"/>
        </w:trPr>
        <w:tc>
          <w:tcPr>
            <w:tcW w:w="14401" w:type="dxa"/>
            <w:gridSpan w:val="10"/>
            <w:tcBorders>
              <w:left w:val="single" w:sz="32" w:space="0" w:color="000000"/>
            </w:tcBorders>
          </w:tcPr>
          <w:p w14:paraId="021F2086" w14:textId="77777777" w:rsidR="00375EA0" w:rsidRDefault="00375EA0" w:rsidP="00642DA1">
            <w:r>
              <w:rPr>
                <w:rFonts w:ascii="Arial" w:eastAsia="Arial" w:hAnsi="Arial" w:cs="Arial"/>
                <w:color w:val="000000"/>
                <w:sz w:val="40"/>
              </w:rPr>
              <w:t>Mulberry Park Educate Together Primary Academy</w:t>
            </w:r>
          </w:p>
          <w:p w14:paraId="7F2F5439" w14:textId="0B1D1059" w:rsidR="00375EA0" w:rsidRDefault="00375EA0" w:rsidP="00642DA1">
            <w:r>
              <w:rPr>
                <w:rFonts w:ascii="Arial" w:eastAsia="Arial" w:hAnsi="Arial" w:cs="Arial"/>
                <w:color w:val="696969"/>
                <w:sz w:val="36"/>
              </w:rPr>
              <w:t>Attendance 202</w:t>
            </w:r>
            <w:r>
              <w:rPr>
                <w:rFonts w:ascii="Arial" w:eastAsia="Arial" w:hAnsi="Arial" w:cs="Arial"/>
                <w:color w:val="696969"/>
                <w:sz w:val="36"/>
              </w:rPr>
              <w:t>2</w:t>
            </w:r>
            <w:r>
              <w:rPr>
                <w:rFonts w:ascii="Arial" w:eastAsia="Arial" w:hAnsi="Arial" w:cs="Arial"/>
                <w:color w:val="696969"/>
                <w:sz w:val="36"/>
              </w:rPr>
              <w:t>-202</w:t>
            </w:r>
            <w:r>
              <w:rPr>
                <w:rFonts w:ascii="Arial" w:eastAsia="Arial" w:hAnsi="Arial" w:cs="Arial"/>
                <w:color w:val="696969"/>
                <w:sz w:val="36"/>
              </w:rPr>
              <w:t>3</w:t>
            </w:r>
          </w:p>
        </w:tc>
      </w:tr>
      <w:tr w:rsidR="00375EA0" w14:paraId="2B880D87" w14:textId="77777777" w:rsidTr="007F500A">
        <w:trPr>
          <w:trHeight w:hRule="exact" w:val="105"/>
        </w:trPr>
        <w:tc>
          <w:tcPr>
            <w:tcW w:w="9511" w:type="dxa"/>
            <w:gridSpan w:val="7"/>
          </w:tcPr>
          <w:p w14:paraId="1AA0EC72" w14:textId="77777777" w:rsidR="00375EA0" w:rsidRDefault="00375EA0" w:rsidP="00642DA1"/>
        </w:tc>
        <w:tc>
          <w:tcPr>
            <w:tcW w:w="4890" w:type="dxa"/>
            <w:gridSpan w:val="3"/>
          </w:tcPr>
          <w:p w14:paraId="2A9B869D" w14:textId="77777777" w:rsidR="00375EA0" w:rsidRDefault="00375EA0" w:rsidP="00642DA1"/>
        </w:tc>
      </w:tr>
      <w:tr w:rsidR="00375EA0" w14:paraId="2ED028B8" w14:textId="77777777" w:rsidTr="007F500A">
        <w:trPr>
          <w:trHeight w:hRule="exact" w:val="525"/>
        </w:trPr>
        <w:tc>
          <w:tcPr>
            <w:tcW w:w="14401" w:type="dxa"/>
            <w:gridSpan w:val="10"/>
          </w:tcPr>
          <w:p w14:paraId="1D7BBB61" w14:textId="77777777" w:rsidR="00375EA0" w:rsidRDefault="00375EA0" w:rsidP="00642DA1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</w:tr>
      <w:tr w:rsidR="00F10350" w14:paraId="140946B4" w14:textId="77777777" w:rsidTr="007F500A">
        <w:trPr>
          <w:gridAfter w:val="9"/>
          <w:wAfter w:w="11773" w:type="dxa"/>
          <w:trHeight w:hRule="exact" w:val="85"/>
        </w:trPr>
        <w:tc>
          <w:tcPr>
            <w:tcW w:w="2628" w:type="dxa"/>
          </w:tcPr>
          <w:p w14:paraId="46E681AB" w14:textId="77777777" w:rsidR="00F10350" w:rsidRDefault="00F10350" w:rsidP="00642DA1"/>
        </w:tc>
      </w:tr>
      <w:tr w:rsidR="00721E87" w14:paraId="2BF77630" w14:textId="77777777" w:rsidTr="007F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32" w:type="dxa"/>
          <w:trHeight w:hRule="exact" w:val="1701"/>
        </w:trPr>
        <w:tc>
          <w:tcPr>
            <w:tcW w:w="5256" w:type="dxa"/>
            <w:gridSpan w:val="2"/>
          </w:tcPr>
          <w:p w14:paraId="13012804" w14:textId="77777777" w:rsidR="00721E87" w:rsidRPr="00B05330" w:rsidRDefault="00721E87" w:rsidP="00407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extDirection w:val="btLr"/>
            <w:vAlign w:val="center"/>
          </w:tcPr>
          <w:p w14:paraId="2E68E3C4" w14:textId="7886B073" w:rsidR="00721E87" w:rsidRPr="00B05330" w:rsidRDefault="00721E87" w:rsidP="00E8450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Local Governing Board Term 1</w:t>
            </w:r>
          </w:p>
        </w:tc>
        <w:tc>
          <w:tcPr>
            <w:tcW w:w="859" w:type="dxa"/>
            <w:textDirection w:val="btLr"/>
            <w:vAlign w:val="center"/>
          </w:tcPr>
          <w:p w14:paraId="08F6A688" w14:textId="187FD2BD" w:rsidR="00721E87" w:rsidRPr="00B05330" w:rsidRDefault="00721E87" w:rsidP="00E8450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Local Governing Board Term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extDirection w:val="btLr"/>
            <w:vAlign w:val="center"/>
          </w:tcPr>
          <w:p w14:paraId="795F5817" w14:textId="5B371E5F" w:rsidR="00721E87" w:rsidRPr="00B05330" w:rsidRDefault="00721E87" w:rsidP="00E8450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Local Governing Board Term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extDirection w:val="btLr"/>
            <w:vAlign w:val="center"/>
          </w:tcPr>
          <w:p w14:paraId="59C35C65" w14:textId="2EE0697C" w:rsidR="00721E87" w:rsidRPr="00B05330" w:rsidRDefault="00721E87" w:rsidP="00E8450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Local Governing Board Term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extDirection w:val="btLr"/>
            <w:vAlign w:val="center"/>
          </w:tcPr>
          <w:p w14:paraId="36BC7A37" w14:textId="6F18E600" w:rsidR="00721E87" w:rsidRPr="00B05330" w:rsidRDefault="00721E87" w:rsidP="00E8450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Local Governing Board Term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extDirection w:val="btLr"/>
            <w:vAlign w:val="center"/>
          </w:tcPr>
          <w:p w14:paraId="77A95C8E" w14:textId="12CC36C7" w:rsidR="00721E87" w:rsidRPr="00B05330" w:rsidRDefault="00721E87" w:rsidP="00E8450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Local Governing Board Term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vMerge w:val="restart"/>
            <w:textDirection w:val="btLr"/>
            <w:vAlign w:val="center"/>
          </w:tcPr>
          <w:p w14:paraId="3750A5DA" w14:textId="15FF5DE5" w:rsidR="00721E87" w:rsidRPr="00B05330" w:rsidRDefault="00721E87" w:rsidP="00E84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or meetings attended</w:t>
            </w:r>
          </w:p>
        </w:tc>
      </w:tr>
      <w:tr w:rsidR="00721E87" w14:paraId="52630C37" w14:textId="77777777" w:rsidTr="007F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32" w:type="dxa"/>
          <w:trHeight w:hRule="exact" w:val="567"/>
        </w:trPr>
        <w:tc>
          <w:tcPr>
            <w:tcW w:w="2628" w:type="dxa"/>
          </w:tcPr>
          <w:p w14:paraId="3C9434E0" w14:textId="47D8ECEF" w:rsidR="00721E87" w:rsidRPr="00B05330" w:rsidRDefault="00721E87" w:rsidP="00407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30">
              <w:rPr>
                <w:rFonts w:ascii="Arial" w:hAnsi="Arial" w:cs="Arial"/>
                <w:b/>
                <w:bCs/>
                <w:sz w:val="20"/>
                <w:szCs w:val="20"/>
              </w:rPr>
              <w:t>Governor</w:t>
            </w:r>
          </w:p>
        </w:tc>
        <w:tc>
          <w:tcPr>
            <w:tcW w:w="2628" w:type="dxa"/>
          </w:tcPr>
          <w:p w14:paraId="1CBD5429" w14:textId="27958FE5" w:rsidR="00721E87" w:rsidRPr="00B05330" w:rsidRDefault="00721E87" w:rsidP="00407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30">
              <w:rPr>
                <w:rFonts w:ascii="Arial" w:hAnsi="Arial" w:cs="Arial"/>
                <w:b/>
                <w:bCs/>
                <w:sz w:val="20"/>
                <w:szCs w:val="20"/>
              </w:rPr>
              <w:t>Governor Type</w:t>
            </w:r>
          </w:p>
        </w:tc>
        <w:tc>
          <w:tcPr>
            <w:tcW w:w="859" w:type="dxa"/>
            <w:textDirection w:val="btLr"/>
            <w:vAlign w:val="center"/>
          </w:tcPr>
          <w:p w14:paraId="4523A6D7" w14:textId="59121D08" w:rsidR="00721E87" w:rsidRPr="00B05330" w:rsidRDefault="00721E87" w:rsidP="00E84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3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12 Oct 2022</w:t>
            </w:r>
          </w:p>
        </w:tc>
        <w:tc>
          <w:tcPr>
            <w:tcW w:w="859" w:type="dxa"/>
            <w:textDirection w:val="btLr"/>
            <w:vAlign w:val="center"/>
          </w:tcPr>
          <w:p w14:paraId="03C46D10" w14:textId="26F0A0D6" w:rsidR="00721E87" w:rsidRPr="00B05330" w:rsidRDefault="00721E87" w:rsidP="00E84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3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06 Dec 2022</w:t>
            </w:r>
          </w:p>
        </w:tc>
        <w:tc>
          <w:tcPr>
            <w:tcW w:w="859" w:type="dxa"/>
            <w:textDirection w:val="btLr"/>
            <w:vAlign w:val="center"/>
          </w:tcPr>
          <w:p w14:paraId="2198A1F5" w14:textId="7856FEEA" w:rsidR="00721E87" w:rsidRPr="00B05330" w:rsidRDefault="00721E87" w:rsidP="00E84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3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07 Feb 2023</w:t>
            </w:r>
          </w:p>
        </w:tc>
        <w:tc>
          <w:tcPr>
            <w:tcW w:w="859" w:type="dxa"/>
            <w:textDirection w:val="btLr"/>
            <w:vAlign w:val="center"/>
          </w:tcPr>
          <w:p w14:paraId="7789EEBF" w14:textId="3C7E5AA8" w:rsidR="00721E87" w:rsidRPr="00B05330" w:rsidRDefault="00721E87" w:rsidP="00E84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3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21 Mar 2023</w:t>
            </w:r>
          </w:p>
        </w:tc>
        <w:tc>
          <w:tcPr>
            <w:tcW w:w="859" w:type="dxa"/>
            <w:textDirection w:val="btLr"/>
            <w:vAlign w:val="center"/>
          </w:tcPr>
          <w:p w14:paraId="0198FED1" w14:textId="5668BE6A" w:rsidR="00721E87" w:rsidRPr="00B05330" w:rsidRDefault="00721E87" w:rsidP="00E84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3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23 May 2023</w:t>
            </w:r>
          </w:p>
        </w:tc>
        <w:tc>
          <w:tcPr>
            <w:tcW w:w="859" w:type="dxa"/>
            <w:textDirection w:val="btLr"/>
            <w:vAlign w:val="center"/>
          </w:tcPr>
          <w:p w14:paraId="65743AEA" w14:textId="0B5DCB1E" w:rsidR="00721E87" w:rsidRPr="00B05330" w:rsidRDefault="00721E87" w:rsidP="00E84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3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04 Jul 2023</w:t>
            </w:r>
          </w:p>
        </w:tc>
        <w:tc>
          <w:tcPr>
            <w:tcW w:w="859" w:type="dxa"/>
            <w:vMerge/>
            <w:textDirection w:val="btLr"/>
            <w:vAlign w:val="center"/>
          </w:tcPr>
          <w:p w14:paraId="37051C8B" w14:textId="3BE40E69" w:rsidR="00721E87" w:rsidRPr="00B05330" w:rsidRDefault="00721E87" w:rsidP="00407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350" w14:paraId="2E838A4B" w14:textId="77777777" w:rsidTr="007F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32" w:type="dxa"/>
          <w:trHeight w:val="397"/>
        </w:trPr>
        <w:tc>
          <w:tcPr>
            <w:tcW w:w="2628" w:type="dxa"/>
          </w:tcPr>
          <w:p w14:paraId="3CD882E1" w14:textId="3ADA52F6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Anand Aggarwal</w:t>
            </w:r>
          </w:p>
        </w:tc>
        <w:tc>
          <w:tcPr>
            <w:tcW w:w="2628" w:type="dxa"/>
          </w:tcPr>
          <w:p w14:paraId="5921D6F7" w14:textId="64AD7B6F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Co-opted governor</w:t>
            </w:r>
          </w:p>
        </w:tc>
        <w:tc>
          <w:tcPr>
            <w:tcW w:w="859" w:type="dxa"/>
          </w:tcPr>
          <w:p w14:paraId="05E48776" w14:textId="3ED046E8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2B2D7451" w14:textId="573D0A05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09D4059C" w14:textId="5BB6568E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25E7F320" w14:textId="7D235F46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9" w:type="dxa"/>
          </w:tcPr>
          <w:p w14:paraId="4E66CC5B" w14:textId="510AEA8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58BAAA51" w14:textId="2AD41EAD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0C24D320" w14:textId="0B3773C1" w:rsidR="00F10350" w:rsidRPr="0040735A" w:rsidRDefault="009E0A74" w:rsidP="00407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</w:t>
            </w:r>
          </w:p>
        </w:tc>
      </w:tr>
      <w:tr w:rsidR="00F10350" w14:paraId="22AD3BDC" w14:textId="77777777" w:rsidTr="007F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32" w:type="dxa"/>
          <w:trHeight w:val="397"/>
        </w:trPr>
        <w:tc>
          <w:tcPr>
            <w:tcW w:w="2628" w:type="dxa"/>
          </w:tcPr>
          <w:p w14:paraId="075D1DD1" w14:textId="26A9A053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Tareq Assaf</w:t>
            </w:r>
          </w:p>
        </w:tc>
        <w:tc>
          <w:tcPr>
            <w:tcW w:w="2628" w:type="dxa"/>
          </w:tcPr>
          <w:p w14:paraId="1A4D81BE" w14:textId="547862F2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859" w:type="dxa"/>
          </w:tcPr>
          <w:p w14:paraId="34387F39" w14:textId="7777777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76758957" w14:textId="7777777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1622D46E" w14:textId="7777777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513C4352" w14:textId="2978D31B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0FEF85F2" w14:textId="1B476995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72F250A1" w14:textId="1DAA4A81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550C27C6" w14:textId="1C07F621" w:rsidR="00F10350" w:rsidRPr="0040735A" w:rsidRDefault="009E0A74" w:rsidP="00407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</w:t>
            </w:r>
          </w:p>
        </w:tc>
      </w:tr>
      <w:tr w:rsidR="00F10350" w14:paraId="58B9D504" w14:textId="77777777" w:rsidTr="007F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32" w:type="dxa"/>
          <w:trHeight w:val="397"/>
        </w:trPr>
        <w:tc>
          <w:tcPr>
            <w:tcW w:w="2628" w:type="dxa"/>
          </w:tcPr>
          <w:p w14:paraId="6ADE2EED" w14:textId="28F8F462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Rebecca Baldwin-Cantello</w:t>
            </w:r>
          </w:p>
        </w:tc>
        <w:tc>
          <w:tcPr>
            <w:tcW w:w="2628" w:type="dxa"/>
          </w:tcPr>
          <w:p w14:paraId="68BB294A" w14:textId="71C40BF2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Co-opted governor</w:t>
            </w:r>
          </w:p>
        </w:tc>
        <w:tc>
          <w:tcPr>
            <w:tcW w:w="859" w:type="dxa"/>
          </w:tcPr>
          <w:p w14:paraId="02E34728" w14:textId="090B3389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9" w:type="dxa"/>
          </w:tcPr>
          <w:p w14:paraId="642D6939" w14:textId="0DC4C28C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9" w:type="dxa"/>
          </w:tcPr>
          <w:p w14:paraId="3D2AA98B" w14:textId="50683C0A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28B71150" w14:textId="49D43AE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121FFF69" w14:textId="6DE47FA4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70960E59" w14:textId="72019A9B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47B156CE" w14:textId="7A1123C9" w:rsidR="00F10350" w:rsidRPr="0040735A" w:rsidRDefault="009E0A74" w:rsidP="00407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4/6</w:t>
            </w:r>
          </w:p>
        </w:tc>
      </w:tr>
      <w:tr w:rsidR="00F10350" w14:paraId="2765F2B3" w14:textId="77777777" w:rsidTr="007F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32" w:type="dxa"/>
          <w:trHeight w:val="397"/>
        </w:trPr>
        <w:tc>
          <w:tcPr>
            <w:tcW w:w="2628" w:type="dxa"/>
          </w:tcPr>
          <w:p w14:paraId="6C2DF15D" w14:textId="42951908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Becky Clay</w:t>
            </w:r>
          </w:p>
        </w:tc>
        <w:tc>
          <w:tcPr>
            <w:tcW w:w="2628" w:type="dxa"/>
          </w:tcPr>
          <w:p w14:paraId="399160BD" w14:textId="6CEE10F5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Clerk</w:t>
            </w:r>
          </w:p>
        </w:tc>
        <w:tc>
          <w:tcPr>
            <w:tcW w:w="859" w:type="dxa"/>
          </w:tcPr>
          <w:p w14:paraId="3E6D477B" w14:textId="169B677C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015C0BE2" w14:textId="62DDAEA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43409A8B" w14:textId="6D8215C1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20759E3E" w14:textId="32898C31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5B4463FF" w14:textId="61D41009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69BD25AB" w14:textId="1F781A1D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185B10E0" w14:textId="59566A2F" w:rsidR="00F10350" w:rsidRPr="0040735A" w:rsidRDefault="009E0A74" w:rsidP="00407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6/6</w:t>
            </w:r>
          </w:p>
        </w:tc>
      </w:tr>
      <w:tr w:rsidR="00F10350" w14:paraId="3D921255" w14:textId="77777777" w:rsidTr="007F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32" w:type="dxa"/>
          <w:trHeight w:val="397"/>
        </w:trPr>
        <w:tc>
          <w:tcPr>
            <w:tcW w:w="2628" w:type="dxa"/>
          </w:tcPr>
          <w:p w14:paraId="0D1C8915" w14:textId="5D8E9324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Rachel Cross</w:t>
            </w:r>
          </w:p>
        </w:tc>
        <w:tc>
          <w:tcPr>
            <w:tcW w:w="2628" w:type="dxa"/>
          </w:tcPr>
          <w:p w14:paraId="1AC3AC1E" w14:textId="41AFA64B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859" w:type="dxa"/>
          </w:tcPr>
          <w:p w14:paraId="4FB9F8A0" w14:textId="0A8B5966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2C84000C" w14:textId="1EF162D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5F0291BE" w14:textId="6EBE5543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009E0782" w14:textId="7777777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4992C5C4" w14:textId="7777777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1EB9CB3F" w14:textId="7777777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58B6E310" w14:textId="7744289B" w:rsidR="00F10350" w:rsidRPr="0040735A" w:rsidRDefault="00F87074" w:rsidP="00407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</w:t>
            </w:r>
          </w:p>
        </w:tc>
      </w:tr>
      <w:tr w:rsidR="00F10350" w14:paraId="6CB2FC94" w14:textId="77777777" w:rsidTr="007F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32" w:type="dxa"/>
          <w:trHeight w:val="397"/>
        </w:trPr>
        <w:tc>
          <w:tcPr>
            <w:tcW w:w="2628" w:type="dxa"/>
          </w:tcPr>
          <w:p w14:paraId="27D613AF" w14:textId="48808566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Oscar De Mello</w:t>
            </w:r>
          </w:p>
        </w:tc>
        <w:tc>
          <w:tcPr>
            <w:tcW w:w="2628" w:type="dxa"/>
          </w:tcPr>
          <w:p w14:paraId="5ABDDB04" w14:textId="058A7219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Parent governor</w:t>
            </w:r>
          </w:p>
        </w:tc>
        <w:tc>
          <w:tcPr>
            <w:tcW w:w="859" w:type="dxa"/>
          </w:tcPr>
          <w:p w14:paraId="40B51BEA" w14:textId="7777777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7EFCAAB5" w14:textId="7777777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3E2DE5A1" w14:textId="7777777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01CF1F58" w14:textId="2B47ECF8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01F21BE2" w14:textId="015AAF4E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59" w:type="dxa"/>
          </w:tcPr>
          <w:p w14:paraId="40246753" w14:textId="0F03E236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4F9CAACC" w14:textId="1CCEF3DB" w:rsidR="00F10350" w:rsidRPr="0040735A" w:rsidRDefault="00F87074" w:rsidP="00407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</w:tc>
      </w:tr>
      <w:tr w:rsidR="00F10350" w14:paraId="639FFA44" w14:textId="77777777" w:rsidTr="007F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32" w:type="dxa"/>
          <w:trHeight w:val="397"/>
        </w:trPr>
        <w:tc>
          <w:tcPr>
            <w:tcW w:w="2628" w:type="dxa"/>
          </w:tcPr>
          <w:p w14:paraId="2990A01F" w14:textId="2309DECD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Nina Haigh</w:t>
            </w:r>
          </w:p>
        </w:tc>
        <w:tc>
          <w:tcPr>
            <w:tcW w:w="2628" w:type="dxa"/>
          </w:tcPr>
          <w:p w14:paraId="2C5B7D89" w14:textId="4CB531C1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Community governor</w:t>
            </w:r>
          </w:p>
        </w:tc>
        <w:tc>
          <w:tcPr>
            <w:tcW w:w="859" w:type="dxa"/>
          </w:tcPr>
          <w:p w14:paraId="09675B46" w14:textId="5E42A20D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5D254C44" w14:textId="3D4FA24B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7AEBC39C" w14:textId="3311DB5B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59" w:type="dxa"/>
          </w:tcPr>
          <w:p w14:paraId="41BC41FD" w14:textId="4F19102B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6E3C6CBC" w14:textId="0F8E20DC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1F2462BB" w14:textId="5A8F463A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51EC7247" w14:textId="15A5FC2B" w:rsidR="00F10350" w:rsidRPr="0040735A" w:rsidRDefault="00F87074" w:rsidP="00407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</w:t>
            </w:r>
          </w:p>
        </w:tc>
      </w:tr>
      <w:tr w:rsidR="00F10350" w14:paraId="07A25BD5" w14:textId="77777777" w:rsidTr="007F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32" w:type="dxa"/>
          <w:trHeight w:val="397"/>
        </w:trPr>
        <w:tc>
          <w:tcPr>
            <w:tcW w:w="2628" w:type="dxa"/>
          </w:tcPr>
          <w:p w14:paraId="0B50F845" w14:textId="458602A6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Tim Lewis</w:t>
            </w:r>
          </w:p>
        </w:tc>
        <w:tc>
          <w:tcPr>
            <w:tcW w:w="2628" w:type="dxa"/>
          </w:tcPr>
          <w:p w14:paraId="3C512251" w14:textId="41208381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Co-opted governor</w:t>
            </w:r>
          </w:p>
        </w:tc>
        <w:tc>
          <w:tcPr>
            <w:tcW w:w="859" w:type="dxa"/>
          </w:tcPr>
          <w:p w14:paraId="49EB0D57" w14:textId="1D0CDA83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596B8FB5" w14:textId="1127A1E5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0E74E913" w14:textId="387A7A8D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361E3AF8" w14:textId="4DBC3B14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40C9175B" w14:textId="49334F86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9" w:type="dxa"/>
          </w:tcPr>
          <w:p w14:paraId="7D91E109" w14:textId="507E98AD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60731472" w14:textId="08228774" w:rsidR="00F10350" w:rsidRPr="0040735A" w:rsidRDefault="00F87074" w:rsidP="00407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</w:t>
            </w:r>
          </w:p>
        </w:tc>
      </w:tr>
      <w:tr w:rsidR="00F10350" w14:paraId="6374896F" w14:textId="77777777" w:rsidTr="007F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32" w:type="dxa"/>
          <w:trHeight w:val="397"/>
        </w:trPr>
        <w:tc>
          <w:tcPr>
            <w:tcW w:w="2628" w:type="dxa"/>
          </w:tcPr>
          <w:p w14:paraId="7AA9BE7C" w14:textId="23B40C40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Charlie Long</w:t>
            </w:r>
          </w:p>
        </w:tc>
        <w:tc>
          <w:tcPr>
            <w:tcW w:w="2628" w:type="dxa"/>
          </w:tcPr>
          <w:p w14:paraId="5CFD9F85" w14:textId="4D46C033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Co-opted governor</w:t>
            </w:r>
          </w:p>
        </w:tc>
        <w:tc>
          <w:tcPr>
            <w:tcW w:w="859" w:type="dxa"/>
          </w:tcPr>
          <w:p w14:paraId="36FF45E4" w14:textId="2E485346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7A291F68" w14:textId="27AF69BD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59" w:type="dxa"/>
          </w:tcPr>
          <w:p w14:paraId="16A6C1FC" w14:textId="0F78522D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166C94ED" w14:textId="15F54C03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59" w:type="dxa"/>
          </w:tcPr>
          <w:p w14:paraId="5E99FA4C" w14:textId="7E71C363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9" w:type="dxa"/>
          </w:tcPr>
          <w:p w14:paraId="54242A46" w14:textId="6D61A4EC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0A769227" w14:textId="17707CE7" w:rsidR="00F10350" w:rsidRPr="0040735A" w:rsidRDefault="00B81B39" w:rsidP="00407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3/6</w:t>
            </w:r>
          </w:p>
        </w:tc>
      </w:tr>
      <w:tr w:rsidR="00F10350" w14:paraId="662DCD3B" w14:textId="77777777" w:rsidTr="007F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32" w:type="dxa"/>
          <w:trHeight w:val="397"/>
        </w:trPr>
        <w:tc>
          <w:tcPr>
            <w:tcW w:w="2628" w:type="dxa"/>
          </w:tcPr>
          <w:p w14:paraId="08C95EB1" w14:textId="5600EA98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David  Nicholson</w:t>
            </w:r>
            <w:proofErr w:type="gramEnd"/>
          </w:p>
        </w:tc>
        <w:tc>
          <w:tcPr>
            <w:tcW w:w="2628" w:type="dxa"/>
          </w:tcPr>
          <w:p w14:paraId="30425DFB" w14:textId="7C34A29B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859" w:type="dxa"/>
          </w:tcPr>
          <w:p w14:paraId="3C86BDBF" w14:textId="0A4F08E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182A0DB3" w14:textId="15152B4F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9" w:type="dxa"/>
          </w:tcPr>
          <w:p w14:paraId="205C402E" w14:textId="7777777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0E16E860" w14:textId="7777777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1FDD5F2D" w14:textId="7777777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0A9912F3" w14:textId="7777777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2D78A056" w14:textId="10EA78D8" w:rsidR="00F10350" w:rsidRPr="0040735A" w:rsidRDefault="009F2B87" w:rsidP="00407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F10350" w14:paraId="4815CE48" w14:textId="77777777" w:rsidTr="007F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32" w:type="dxa"/>
          <w:trHeight w:val="397"/>
        </w:trPr>
        <w:tc>
          <w:tcPr>
            <w:tcW w:w="2628" w:type="dxa"/>
          </w:tcPr>
          <w:p w14:paraId="0627464D" w14:textId="682B41AD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Beth Paja</w:t>
            </w:r>
          </w:p>
        </w:tc>
        <w:tc>
          <w:tcPr>
            <w:tcW w:w="2628" w:type="dxa"/>
          </w:tcPr>
          <w:p w14:paraId="2BC0A0BC" w14:textId="5E836ABA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859" w:type="dxa"/>
          </w:tcPr>
          <w:p w14:paraId="7F26EACC" w14:textId="72A25C73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9" w:type="dxa"/>
          </w:tcPr>
          <w:p w14:paraId="130A9FDB" w14:textId="59C1A3C8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19A33EE5" w14:textId="7777777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26B0A2B9" w14:textId="7777777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615F4A47" w14:textId="7777777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1FB1730A" w14:textId="7777777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75971A06" w14:textId="53991C89" w:rsidR="00F10350" w:rsidRPr="0040735A" w:rsidRDefault="009F2B87" w:rsidP="00407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F10350" w14:paraId="75728D93" w14:textId="77777777" w:rsidTr="007F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32" w:type="dxa"/>
          <w:trHeight w:val="397"/>
        </w:trPr>
        <w:tc>
          <w:tcPr>
            <w:tcW w:w="2628" w:type="dxa"/>
          </w:tcPr>
          <w:p w14:paraId="2D72D345" w14:textId="74B5212B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Sarah Phillips</w:t>
            </w:r>
          </w:p>
        </w:tc>
        <w:tc>
          <w:tcPr>
            <w:tcW w:w="2628" w:type="dxa"/>
          </w:tcPr>
          <w:p w14:paraId="291FDBA7" w14:textId="63C675F1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Headteacher</w:t>
            </w:r>
          </w:p>
        </w:tc>
        <w:tc>
          <w:tcPr>
            <w:tcW w:w="859" w:type="dxa"/>
          </w:tcPr>
          <w:p w14:paraId="4A140890" w14:textId="670762E5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7D995D44" w14:textId="2169D4C4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7F9BFB8D" w14:textId="74143A6B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1E0E482F" w14:textId="47120532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24F40592" w14:textId="195E1F6A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40868B5B" w14:textId="4AE7ED9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049CE952" w14:textId="0D5417EC" w:rsidR="00F10350" w:rsidRPr="0040735A" w:rsidRDefault="00B81B39" w:rsidP="00407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6/6</w:t>
            </w:r>
          </w:p>
        </w:tc>
      </w:tr>
      <w:tr w:rsidR="00F10350" w14:paraId="596C08ED" w14:textId="77777777" w:rsidTr="007F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32" w:type="dxa"/>
          <w:trHeight w:val="397"/>
        </w:trPr>
        <w:tc>
          <w:tcPr>
            <w:tcW w:w="2628" w:type="dxa"/>
          </w:tcPr>
          <w:p w14:paraId="5A186232" w14:textId="3E9289A8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Fran Roach</w:t>
            </w:r>
          </w:p>
        </w:tc>
        <w:tc>
          <w:tcPr>
            <w:tcW w:w="2628" w:type="dxa"/>
          </w:tcPr>
          <w:p w14:paraId="747BFBD1" w14:textId="16B7B6AB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hAnsi="Arial" w:cs="Arial"/>
                <w:sz w:val="20"/>
                <w:szCs w:val="20"/>
              </w:rPr>
              <w:t>Community governor</w:t>
            </w:r>
          </w:p>
        </w:tc>
        <w:tc>
          <w:tcPr>
            <w:tcW w:w="859" w:type="dxa"/>
          </w:tcPr>
          <w:p w14:paraId="4E977C69" w14:textId="6C3132E7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248CA80E" w14:textId="367AC593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9" w:type="dxa"/>
          </w:tcPr>
          <w:p w14:paraId="4317E7BE" w14:textId="1EFA6368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072248E1" w14:textId="06C45FCE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4952A5F2" w14:textId="369C1F34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02B51653" w14:textId="1E65DEAA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782626B8" w14:textId="78E7ECDA" w:rsidR="00F10350" w:rsidRPr="0040735A" w:rsidRDefault="009F2B87" w:rsidP="00407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</w:t>
            </w:r>
          </w:p>
        </w:tc>
      </w:tr>
      <w:tr w:rsidR="00F10350" w14:paraId="73D99E15" w14:textId="77777777" w:rsidTr="007F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32" w:type="dxa"/>
          <w:trHeight w:val="397"/>
        </w:trPr>
        <w:tc>
          <w:tcPr>
            <w:tcW w:w="2628" w:type="dxa"/>
          </w:tcPr>
          <w:p w14:paraId="4913DDD9" w14:textId="451BF241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Natasha Sealy</w:t>
            </w:r>
          </w:p>
        </w:tc>
        <w:tc>
          <w:tcPr>
            <w:tcW w:w="2628" w:type="dxa"/>
          </w:tcPr>
          <w:p w14:paraId="1A32B7EF" w14:textId="5C2980ED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Staff governor</w:t>
            </w:r>
          </w:p>
        </w:tc>
        <w:tc>
          <w:tcPr>
            <w:tcW w:w="859" w:type="dxa"/>
          </w:tcPr>
          <w:p w14:paraId="3C67F132" w14:textId="3F43F1B8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7A9CDDF5" w14:textId="2C9CEFB8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6EFBF530" w14:textId="1BA53173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52FA35F0" w14:textId="2B66C6D2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63F409A2" w14:textId="20E6290D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242276B4" w14:textId="38C1AB7E" w:rsidR="00F10350" w:rsidRPr="0040735A" w:rsidRDefault="00F10350" w:rsidP="0040735A">
            <w:pPr>
              <w:rPr>
                <w:rFonts w:ascii="Arial" w:hAnsi="Arial" w:cs="Arial"/>
                <w:sz w:val="20"/>
                <w:szCs w:val="20"/>
              </w:rPr>
            </w:pPr>
            <w:r w:rsidRPr="0040735A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9" w:type="dxa"/>
          </w:tcPr>
          <w:p w14:paraId="59308B9D" w14:textId="1F917BE1" w:rsidR="00F10350" w:rsidRPr="0040735A" w:rsidRDefault="009F2B87" w:rsidP="00407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6/6</w:t>
            </w:r>
          </w:p>
        </w:tc>
      </w:tr>
    </w:tbl>
    <w:p w14:paraId="75C05D2D" w14:textId="77777777" w:rsidR="0040735A" w:rsidRDefault="0040735A"/>
    <w:sectPr w:rsidR="0040735A" w:rsidSect="007F500A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A"/>
    <w:rsid w:val="000D2055"/>
    <w:rsid w:val="00143BD5"/>
    <w:rsid w:val="001F405C"/>
    <w:rsid w:val="00375EA0"/>
    <w:rsid w:val="003C0E4F"/>
    <w:rsid w:val="003C40BA"/>
    <w:rsid w:val="0040735A"/>
    <w:rsid w:val="0047104C"/>
    <w:rsid w:val="005152D0"/>
    <w:rsid w:val="00662226"/>
    <w:rsid w:val="00721E87"/>
    <w:rsid w:val="007576EB"/>
    <w:rsid w:val="007F500A"/>
    <w:rsid w:val="00854A5B"/>
    <w:rsid w:val="009C1425"/>
    <w:rsid w:val="009E0A74"/>
    <w:rsid w:val="009F2B87"/>
    <w:rsid w:val="00AC5809"/>
    <w:rsid w:val="00B05330"/>
    <w:rsid w:val="00B81B39"/>
    <w:rsid w:val="00E84505"/>
    <w:rsid w:val="00F10350"/>
    <w:rsid w:val="00F81140"/>
    <w:rsid w:val="00F8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2718"/>
  <w15:chartTrackingRefBased/>
  <w15:docId w15:val="{3534AB40-A852-4699-B605-89011042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3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uk-U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35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20</cp:revision>
  <dcterms:created xsi:type="dcterms:W3CDTF">2023-10-01T08:47:00Z</dcterms:created>
  <dcterms:modified xsi:type="dcterms:W3CDTF">2023-10-01T12:30:00Z</dcterms:modified>
</cp:coreProperties>
</file>